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8E824" w14:textId="6FDC58BD" w:rsidR="004B59DC" w:rsidRDefault="004B59DC">
      <w:pPr>
        <w:rPr>
          <w:sz w:val="36"/>
          <w:szCs w:val="36"/>
        </w:rPr>
      </w:pPr>
      <w:r>
        <w:rPr>
          <w:sz w:val="36"/>
          <w:szCs w:val="36"/>
        </w:rPr>
        <w:t>RAMSJØ GÅRDSBARNEHAGE</w:t>
      </w:r>
    </w:p>
    <w:p w14:paraId="63A23E02" w14:textId="77777777" w:rsidR="0080157A" w:rsidRDefault="0080157A">
      <w:pPr>
        <w:rPr>
          <w:sz w:val="36"/>
          <w:szCs w:val="36"/>
        </w:rPr>
      </w:pPr>
    </w:p>
    <w:p w14:paraId="1D459B20" w14:textId="745B0A2C" w:rsidR="005D65BC" w:rsidRDefault="005D65BC">
      <w:pPr>
        <w:rPr>
          <w:sz w:val="36"/>
          <w:szCs w:val="36"/>
        </w:rPr>
      </w:pPr>
      <w:r w:rsidRPr="005D65BC">
        <w:rPr>
          <w:sz w:val="36"/>
          <w:szCs w:val="36"/>
        </w:rPr>
        <w:t>Beredskapsplan under covid-19-pandemien</w:t>
      </w:r>
      <w:r>
        <w:rPr>
          <w:sz w:val="36"/>
          <w:szCs w:val="36"/>
        </w:rPr>
        <w:t xml:space="preserve">             06.08.2020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73"/>
        <w:gridCol w:w="3199"/>
        <w:gridCol w:w="3254"/>
      </w:tblGrid>
      <w:tr w:rsidR="00EB7A06" w14:paraId="219DDF66" w14:textId="77777777" w:rsidTr="002431B9">
        <w:tc>
          <w:tcPr>
            <w:tcW w:w="2473" w:type="dxa"/>
            <w:shd w:val="clear" w:color="auto" w:fill="FFFFFF" w:themeFill="background1"/>
          </w:tcPr>
          <w:p w14:paraId="5D2F03B0" w14:textId="77777777" w:rsidR="00EB7A06" w:rsidRDefault="00EB7A06" w:rsidP="005D65B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99" w:type="dxa"/>
            <w:shd w:val="clear" w:color="auto" w:fill="FFD966" w:themeFill="accent4" w:themeFillTint="99"/>
          </w:tcPr>
          <w:p w14:paraId="7C3C3BBD" w14:textId="64384153" w:rsidR="00EB7A06" w:rsidRDefault="00EB7A06" w:rsidP="005D65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GULT NIVÅ</w:t>
            </w:r>
          </w:p>
        </w:tc>
        <w:tc>
          <w:tcPr>
            <w:tcW w:w="3254" w:type="dxa"/>
            <w:shd w:val="clear" w:color="auto" w:fill="C00000"/>
          </w:tcPr>
          <w:p w14:paraId="2DCCB739" w14:textId="14569A7E" w:rsidR="00EB7A06" w:rsidRDefault="00EB7A06" w:rsidP="005D65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RØDT NIVÅ</w:t>
            </w:r>
          </w:p>
        </w:tc>
      </w:tr>
      <w:tr w:rsidR="00EB7A06" w:rsidRPr="00CF71C6" w14:paraId="1EB358EE" w14:textId="77777777" w:rsidTr="00EB652E">
        <w:tc>
          <w:tcPr>
            <w:tcW w:w="2473" w:type="dxa"/>
          </w:tcPr>
          <w:p w14:paraId="690BDC6D" w14:textId="3D6AB695" w:rsidR="00EB7A06" w:rsidRPr="00CF71C6" w:rsidRDefault="00EB7A06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Åpningstider:</w:t>
            </w:r>
          </w:p>
        </w:tc>
        <w:tc>
          <w:tcPr>
            <w:tcW w:w="3199" w:type="dxa"/>
          </w:tcPr>
          <w:p w14:paraId="40900FCA" w14:textId="2439186C" w:rsidR="00EB7A06" w:rsidRPr="00CF71C6" w:rsidRDefault="00EB7A06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07:00-16:30</w:t>
            </w:r>
          </w:p>
        </w:tc>
        <w:tc>
          <w:tcPr>
            <w:tcW w:w="3254" w:type="dxa"/>
          </w:tcPr>
          <w:p w14:paraId="2C854DF4" w14:textId="41EB59AE" w:rsidR="00EB7A06" w:rsidRPr="00CF71C6" w:rsidRDefault="00EB7A06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08:00-16:00</w:t>
            </w:r>
          </w:p>
          <w:p w14:paraId="71BA9A03" w14:textId="0084944F" w:rsidR="00EB7A06" w:rsidRPr="00CF71C6" w:rsidRDefault="00EB7A06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(07:00-16:00 for barn av foreldre i samfunnskritiske stillinger)</w:t>
            </w:r>
          </w:p>
        </w:tc>
      </w:tr>
      <w:tr w:rsidR="009F0EC8" w:rsidRPr="00CF71C6" w14:paraId="2FF43851" w14:textId="77777777" w:rsidTr="00EB652E">
        <w:tc>
          <w:tcPr>
            <w:tcW w:w="2473" w:type="dxa"/>
          </w:tcPr>
          <w:p w14:paraId="358F1283" w14:textId="5C3F168B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Levering/Henting</w:t>
            </w:r>
          </w:p>
        </w:tc>
        <w:tc>
          <w:tcPr>
            <w:tcW w:w="3199" w:type="dxa"/>
          </w:tcPr>
          <w:p w14:paraId="7B50BBD8" w14:textId="77777777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Alle avdelinger:</w:t>
            </w:r>
          </w:p>
          <w:p w14:paraId="2480F9D7" w14:textId="5EF4A255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Kan levere/hente inne, men m</w:t>
            </w:r>
            <w:r w:rsidR="00954225">
              <w:rPr>
                <w:sz w:val="24"/>
                <w:szCs w:val="24"/>
              </w:rPr>
              <w:t>ax</w:t>
            </w:r>
            <w:r w:rsidRPr="00CF71C6">
              <w:rPr>
                <w:sz w:val="24"/>
                <w:szCs w:val="24"/>
              </w:rPr>
              <w:t xml:space="preserve"> 2 foreldre i gangen på samme tid.</w:t>
            </w:r>
          </w:p>
          <w:p w14:paraId="4CC5FA6A" w14:textId="77777777" w:rsidR="009F0EC8" w:rsidRPr="00CF71C6" w:rsidRDefault="009F0EC8" w:rsidP="009F0EC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02FD8321" w14:textId="77777777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Minigris og Kylling:</w:t>
            </w:r>
          </w:p>
          <w:p w14:paraId="6C1ED048" w14:textId="4E3FEFF5" w:rsidR="00543EFD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 xml:space="preserve">Kan levere/hente inne, men </w:t>
            </w:r>
            <w:r w:rsidR="0080157A">
              <w:rPr>
                <w:sz w:val="24"/>
                <w:szCs w:val="24"/>
              </w:rPr>
              <w:t>max</w:t>
            </w:r>
            <w:r w:rsidRPr="00CF71C6">
              <w:rPr>
                <w:sz w:val="24"/>
                <w:szCs w:val="24"/>
              </w:rPr>
              <w:t xml:space="preserve"> 2 foreldre i gangen på samme tid.</w:t>
            </w:r>
          </w:p>
          <w:p w14:paraId="05E57B39" w14:textId="46D88B0A" w:rsidR="00543EFD" w:rsidRPr="00CF71C6" w:rsidRDefault="00543EFD" w:rsidP="009F0E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Minigriser</w:t>
            </w:r>
            <w:proofErr w:type="spellEnd"/>
            <w:r>
              <w:rPr>
                <w:sz w:val="24"/>
                <w:szCs w:val="24"/>
              </w:rPr>
              <w:t xml:space="preserve"> og Kyllinger bruker porten på høyre side.</w:t>
            </w:r>
          </w:p>
          <w:p w14:paraId="4C0B1276" w14:textId="77777777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Geiter og Katter:</w:t>
            </w:r>
          </w:p>
          <w:p w14:paraId="622491A4" w14:textId="3F54BF82" w:rsidR="009F0EC8" w:rsidRPr="00CF71C6" w:rsidRDefault="001B5B5D" w:rsidP="009F0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Bruker porten på venstre side.</w:t>
            </w:r>
          </w:p>
        </w:tc>
      </w:tr>
      <w:tr w:rsidR="009F0EC8" w:rsidRPr="00CF71C6" w14:paraId="11CCF7F5" w14:textId="77777777" w:rsidTr="00EB652E">
        <w:tc>
          <w:tcPr>
            <w:tcW w:w="2473" w:type="dxa"/>
          </w:tcPr>
          <w:p w14:paraId="69637CCA" w14:textId="7A10AAE1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Organisering</w:t>
            </w:r>
          </w:p>
        </w:tc>
        <w:tc>
          <w:tcPr>
            <w:tcW w:w="3199" w:type="dxa"/>
          </w:tcPr>
          <w:p w14:paraId="28B7424D" w14:textId="6C78669B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Hele avdelinger regnes som en kohort og skal holdes adskilt fra andre kohorter, med faste ansatte som arbeider i kohortene.</w:t>
            </w:r>
          </w:p>
        </w:tc>
        <w:tc>
          <w:tcPr>
            <w:tcW w:w="3254" w:type="dxa"/>
          </w:tcPr>
          <w:p w14:paraId="620545A9" w14:textId="77777777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Barna deles inn i kohorter innenfor avdelingen, med faste ansatte som arbeider i ulike kohorter.</w:t>
            </w:r>
          </w:p>
          <w:p w14:paraId="1977538D" w14:textId="7F4E603F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(Oversikt over dette kommer kort tid etter en eventuell overgang til rødt nivå)</w:t>
            </w:r>
          </w:p>
        </w:tc>
      </w:tr>
      <w:tr w:rsidR="009F0EC8" w:rsidRPr="00CF71C6" w14:paraId="19B17A5B" w14:textId="77777777" w:rsidTr="00EB652E">
        <w:tc>
          <w:tcPr>
            <w:tcW w:w="2473" w:type="dxa"/>
          </w:tcPr>
          <w:p w14:paraId="33B3B654" w14:textId="6197A6C0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Matservering</w:t>
            </w:r>
          </w:p>
        </w:tc>
        <w:tc>
          <w:tcPr>
            <w:tcW w:w="3199" w:type="dxa"/>
          </w:tcPr>
          <w:p w14:paraId="11E500C6" w14:textId="77777777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Minigris og Kylling</w:t>
            </w:r>
            <w:r w:rsidRPr="00CF71C6">
              <w:rPr>
                <w:sz w:val="24"/>
                <w:szCs w:val="24"/>
              </w:rPr>
              <w:t>:</w:t>
            </w:r>
          </w:p>
          <w:p w14:paraId="195B6A6C" w14:textId="77777777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Matservering alle måltider.</w:t>
            </w:r>
          </w:p>
          <w:p w14:paraId="630E7771" w14:textId="77777777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Geiter og Katter:</w:t>
            </w:r>
          </w:p>
          <w:p w14:paraId="10668AE9" w14:textId="59710449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Matpakker</w:t>
            </w:r>
          </w:p>
        </w:tc>
        <w:tc>
          <w:tcPr>
            <w:tcW w:w="3254" w:type="dxa"/>
          </w:tcPr>
          <w:p w14:paraId="1F096671" w14:textId="77777777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Minigris og Kylling</w:t>
            </w:r>
            <w:r w:rsidRPr="00CF71C6">
              <w:rPr>
                <w:sz w:val="24"/>
                <w:szCs w:val="24"/>
              </w:rPr>
              <w:t>:</w:t>
            </w:r>
          </w:p>
          <w:p w14:paraId="46ABB5D9" w14:textId="77777777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Matservering alle måltider.</w:t>
            </w:r>
          </w:p>
          <w:p w14:paraId="446C1388" w14:textId="77777777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Geiter og Katter:</w:t>
            </w:r>
          </w:p>
          <w:p w14:paraId="48EBD0AE" w14:textId="5FBE5762" w:rsidR="009F0EC8" w:rsidRPr="00CF71C6" w:rsidRDefault="009F0EC8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Matpakker</w:t>
            </w:r>
          </w:p>
        </w:tc>
      </w:tr>
      <w:tr w:rsidR="009F0EC8" w:rsidRPr="00CF71C6" w14:paraId="3F6A8BC7" w14:textId="77777777" w:rsidTr="00EB652E">
        <w:tc>
          <w:tcPr>
            <w:tcW w:w="2473" w:type="dxa"/>
          </w:tcPr>
          <w:p w14:paraId="30BF9765" w14:textId="26E1BB94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>Fysisk kontakt</w:t>
            </w:r>
          </w:p>
        </w:tc>
        <w:tc>
          <w:tcPr>
            <w:tcW w:w="3199" w:type="dxa"/>
          </w:tcPr>
          <w:p w14:paraId="411FCE8A" w14:textId="3CE5F123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Unngå fysisk kontakt som håndhilsning og klemming mellom ansatte og foreldre.</w:t>
            </w:r>
          </w:p>
        </w:tc>
        <w:tc>
          <w:tcPr>
            <w:tcW w:w="3254" w:type="dxa"/>
          </w:tcPr>
          <w:p w14:paraId="7C435D98" w14:textId="5C60936B" w:rsidR="009F0EC8" w:rsidRPr="00CF71C6" w:rsidRDefault="009F0EC8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>Unngå fysisk kontakt som håndhilsning og klemming mellom ansatte og foreldre</w:t>
            </w:r>
          </w:p>
        </w:tc>
      </w:tr>
      <w:tr w:rsidR="009F0EC8" w:rsidRPr="00CF71C6" w14:paraId="334BF20D" w14:textId="77777777" w:rsidTr="00CF71C6">
        <w:trPr>
          <w:trHeight w:val="945"/>
        </w:trPr>
        <w:tc>
          <w:tcPr>
            <w:tcW w:w="2473" w:type="dxa"/>
          </w:tcPr>
          <w:p w14:paraId="728C1031" w14:textId="41E8A238" w:rsidR="009F0EC8" w:rsidRPr="00CF71C6" w:rsidRDefault="00CF71C6" w:rsidP="009F0EC8">
            <w:pPr>
              <w:rPr>
                <w:b/>
                <w:bCs/>
                <w:sz w:val="24"/>
                <w:szCs w:val="24"/>
              </w:rPr>
            </w:pPr>
            <w:r w:rsidRPr="00CF71C6">
              <w:rPr>
                <w:b/>
                <w:bCs/>
                <w:sz w:val="24"/>
                <w:szCs w:val="24"/>
              </w:rPr>
              <w:t xml:space="preserve">Utetid </w:t>
            </w:r>
          </w:p>
        </w:tc>
        <w:tc>
          <w:tcPr>
            <w:tcW w:w="3199" w:type="dxa"/>
          </w:tcPr>
          <w:p w14:paraId="04135228" w14:textId="4B3AF513" w:rsidR="009F0EC8" w:rsidRPr="00CF71C6" w:rsidRDefault="00CF71C6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 xml:space="preserve">Bruker uteområder i </w:t>
            </w:r>
            <w:proofErr w:type="spellStart"/>
            <w:r w:rsidRPr="00CF71C6">
              <w:rPr>
                <w:sz w:val="24"/>
                <w:szCs w:val="24"/>
              </w:rPr>
              <w:t>bhg</w:t>
            </w:r>
            <w:proofErr w:type="spellEnd"/>
            <w:r w:rsidRPr="00CF71C6">
              <w:rPr>
                <w:sz w:val="24"/>
                <w:szCs w:val="24"/>
              </w:rPr>
              <w:t xml:space="preserve"> og i skogen så mye som mulig. </w:t>
            </w:r>
          </w:p>
          <w:p w14:paraId="5DEA7406" w14:textId="77777777" w:rsidR="009F0EC8" w:rsidRPr="00CF71C6" w:rsidRDefault="009F0EC8" w:rsidP="009F0EC8">
            <w:pPr>
              <w:rPr>
                <w:sz w:val="24"/>
                <w:szCs w:val="24"/>
              </w:rPr>
            </w:pPr>
          </w:p>
          <w:p w14:paraId="28BF9697" w14:textId="77777777" w:rsidR="008D48E3" w:rsidRDefault="008D48E3" w:rsidP="009F0EC8">
            <w:pPr>
              <w:rPr>
                <w:sz w:val="24"/>
                <w:szCs w:val="24"/>
              </w:rPr>
            </w:pPr>
          </w:p>
          <w:p w14:paraId="02560A30" w14:textId="28ABDF92" w:rsidR="008D48E3" w:rsidRPr="00CF71C6" w:rsidRDefault="008D48E3" w:rsidP="009F0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Lekeplassene deles i soner.</w:t>
            </w:r>
          </w:p>
        </w:tc>
        <w:tc>
          <w:tcPr>
            <w:tcW w:w="3254" w:type="dxa"/>
          </w:tcPr>
          <w:p w14:paraId="6E96DB93" w14:textId="77777777" w:rsidR="00CF71C6" w:rsidRDefault="00CF71C6" w:rsidP="009F0EC8">
            <w:pPr>
              <w:rPr>
                <w:sz w:val="24"/>
                <w:szCs w:val="24"/>
              </w:rPr>
            </w:pPr>
            <w:r w:rsidRPr="00CF71C6">
              <w:rPr>
                <w:sz w:val="24"/>
                <w:szCs w:val="24"/>
              </w:rPr>
              <w:t xml:space="preserve">Minigris og Kylling bruker </w:t>
            </w:r>
            <w:proofErr w:type="spellStart"/>
            <w:r w:rsidRPr="00CF71C6">
              <w:rPr>
                <w:sz w:val="24"/>
                <w:szCs w:val="24"/>
              </w:rPr>
              <w:t>innelokaler</w:t>
            </w:r>
            <w:proofErr w:type="spellEnd"/>
            <w:r w:rsidRPr="00CF71C6">
              <w:rPr>
                <w:sz w:val="24"/>
                <w:szCs w:val="24"/>
              </w:rPr>
              <w:t>, Geiter og Katter har som hovedregel å være ute.</w:t>
            </w:r>
          </w:p>
          <w:p w14:paraId="39D17395" w14:textId="2C72987B" w:rsidR="008D48E3" w:rsidRPr="00CF71C6" w:rsidRDefault="008D48E3" w:rsidP="009F0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Lekeplassene deles i soner.</w:t>
            </w:r>
          </w:p>
        </w:tc>
      </w:tr>
      <w:tr w:rsidR="00CF71C6" w:rsidRPr="00CF71C6" w14:paraId="0851CBFF" w14:textId="77777777" w:rsidTr="00EB652E">
        <w:tc>
          <w:tcPr>
            <w:tcW w:w="2473" w:type="dxa"/>
          </w:tcPr>
          <w:p w14:paraId="2C434EDF" w14:textId="5A995FA9" w:rsidR="00CF71C6" w:rsidRPr="00CF71C6" w:rsidRDefault="00CF71C6" w:rsidP="009F0E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Brannvern</w:t>
            </w:r>
          </w:p>
        </w:tc>
        <w:tc>
          <w:tcPr>
            <w:tcW w:w="3199" w:type="dxa"/>
          </w:tcPr>
          <w:p w14:paraId="6A161E35" w14:textId="6A2B78BC" w:rsidR="00CF71C6" w:rsidRDefault="00CF71C6" w:rsidP="009F0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Rutiner for brannvern går foran rutiner for covid-19-pandemien.</w:t>
            </w:r>
          </w:p>
          <w:p w14:paraId="253B0A85" w14:textId="20C3BC1C" w:rsidR="00CF71C6" w:rsidRDefault="00CF71C6" w:rsidP="009F0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brannutbrudd, vil vi i barnehagen følge de rutiner som er satt ved brann.</w:t>
            </w:r>
          </w:p>
          <w:p w14:paraId="32F5E333" w14:textId="036C4304" w:rsidR="00CF71C6" w:rsidRDefault="00CF71C6" w:rsidP="009F0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(Felles samling i </w:t>
            </w:r>
            <w:proofErr w:type="spellStart"/>
            <w:r>
              <w:rPr>
                <w:sz w:val="24"/>
                <w:szCs w:val="24"/>
              </w:rPr>
              <w:t>ballbingen</w:t>
            </w:r>
            <w:proofErr w:type="spellEnd"/>
            <w:r>
              <w:rPr>
                <w:sz w:val="24"/>
                <w:szCs w:val="24"/>
              </w:rPr>
              <w:t>, med avstand mellom avdelingene)</w:t>
            </w:r>
          </w:p>
          <w:p w14:paraId="2D357CBB" w14:textId="7B6D80DF" w:rsidR="00CF71C6" w:rsidRPr="00CF71C6" w:rsidRDefault="00CF71C6" w:rsidP="009F0EC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50E24112" w14:textId="77777777" w:rsidR="00CF71C6" w:rsidRDefault="00CF71C6" w:rsidP="00CF7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Rutiner for brannvern går foran rutiner for covid-19-pandemien.</w:t>
            </w:r>
          </w:p>
          <w:p w14:paraId="12E73FC9" w14:textId="77777777" w:rsidR="00CF71C6" w:rsidRDefault="00CF71C6" w:rsidP="00CF7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brannutbrudd, vil vi i barnehagen følge de rutiner som er satt ved brann.</w:t>
            </w:r>
          </w:p>
          <w:p w14:paraId="4C86B93E" w14:textId="77777777" w:rsidR="00CF71C6" w:rsidRDefault="00CF71C6" w:rsidP="00CF7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(Felles samling i </w:t>
            </w:r>
            <w:proofErr w:type="spellStart"/>
            <w:r>
              <w:rPr>
                <w:sz w:val="24"/>
                <w:szCs w:val="24"/>
              </w:rPr>
              <w:t>ballbingen</w:t>
            </w:r>
            <w:proofErr w:type="spellEnd"/>
            <w:r>
              <w:rPr>
                <w:sz w:val="24"/>
                <w:szCs w:val="24"/>
              </w:rPr>
              <w:t>, med avstand mellom avdelingene)</w:t>
            </w:r>
          </w:p>
          <w:p w14:paraId="77FEE2DA" w14:textId="77777777" w:rsidR="00CF71C6" w:rsidRPr="00CF71C6" w:rsidRDefault="00CF71C6" w:rsidP="009F0EC8">
            <w:pPr>
              <w:rPr>
                <w:sz w:val="24"/>
                <w:szCs w:val="24"/>
              </w:rPr>
            </w:pPr>
          </w:p>
        </w:tc>
      </w:tr>
      <w:tr w:rsidR="009F0EC8" w14:paraId="40471984" w14:textId="77777777" w:rsidTr="00F65ED5">
        <w:tc>
          <w:tcPr>
            <w:tcW w:w="2473" w:type="dxa"/>
          </w:tcPr>
          <w:p w14:paraId="0BBC162D" w14:textId="77777777" w:rsidR="009F0EC8" w:rsidRPr="0016395D" w:rsidRDefault="009F0EC8" w:rsidP="009F0E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9" w:type="dxa"/>
            <w:shd w:val="clear" w:color="auto" w:fill="FFC000" w:themeFill="accent4"/>
          </w:tcPr>
          <w:p w14:paraId="49AB7CDC" w14:textId="533D67B8" w:rsidR="009F0EC8" w:rsidRPr="00B44A77" w:rsidRDefault="009F0EC8" w:rsidP="009F0EC8">
            <w:pPr>
              <w:rPr>
                <w:sz w:val="28"/>
                <w:szCs w:val="28"/>
              </w:rPr>
            </w:pPr>
            <w:r w:rsidRPr="002431B9">
              <w:rPr>
                <w:b/>
                <w:bCs/>
                <w:sz w:val="36"/>
                <w:szCs w:val="36"/>
              </w:rPr>
              <w:t>GULT NIVÅ</w:t>
            </w:r>
          </w:p>
        </w:tc>
        <w:tc>
          <w:tcPr>
            <w:tcW w:w="3254" w:type="dxa"/>
            <w:shd w:val="clear" w:color="auto" w:fill="C00000"/>
          </w:tcPr>
          <w:p w14:paraId="52E1ECD2" w14:textId="75C0E671" w:rsidR="009F0EC8" w:rsidRPr="00B44A77" w:rsidRDefault="009F0EC8" w:rsidP="009F0EC8">
            <w:pPr>
              <w:rPr>
                <w:sz w:val="28"/>
                <w:szCs w:val="28"/>
              </w:rPr>
            </w:pPr>
            <w:r w:rsidRPr="002431B9">
              <w:rPr>
                <w:b/>
                <w:bCs/>
                <w:sz w:val="36"/>
                <w:szCs w:val="36"/>
              </w:rPr>
              <w:t>RØDT NIVÅ</w:t>
            </w:r>
          </w:p>
        </w:tc>
      </w:tr>
      <w:tr w:rsidR="00B44A77" w14:paraId="53FEF064" w14:textId="77777777" w:rsidTr="00EB652E">
        <w:tc>
          <w:tcPr>
            <w:tcW w:w="2473" w:type="dxa"/>
          </w:tcPr>
          <w:p w14:paraId="2BF14C64" w14:textId="5D344FBA" w:rsidR="00B44A77" w:rsidRPr="0016395D" w:rsidRDefault="00B44A77" w:rsidP="00B44A77">
            <w:pPr>
              <w:rPr>
                <w:b/>
                <w:bCs/>
                <w:sz w:val="28"/>
                <w:szCs w:val="28"/>
              </w:rPr>
            </w:pPr>
            <w:r w:rsidRPr="0016395D">
              <w:rPr>
                <w:b/>
                <w:bCs/>
                <w:sz w:val="28"/>
                <w:szCs w:val="28"/>
              </w:rPr>
              <w:t>Sykdom</w:t>
            </w:r>
          </w:p>
        </w:tc>
        <w:tc>
          <w:tcPr>
            <w:tcW w:w="3199" w:type="dxa"/>
          </w:tcPr>
          <w:p w14:paraId="7782D0A8" w14:textId="77777777" w:rsidR="00B44A77" w:rsidRPr="00B44A77" w:rsidRDefault="00B44A77" w:rsidP="00B44A77">
            <w:pPr>
              <w:rPr>
                <w:sz w:val="28"/>
                <w:szCs w:val="28"/>
              </w:rPr>
            </w:pPr>
            <w:r w:rsidRPr="00B44A77">
              <w:rPr>
                <w:sz w:val="28"/>
                <w:szCs w:val="28"/>
              </w:rPr>
              <w:t>Ingen syke skal møte i barnehagen</w:t>
            </w:r>
          </w:p>
          <w:p w14:paraId="0C24D1E4" w14:textId="77777777" w:rsidR="00B44A77" w:rsidRDefault="00B44A77" w:rsidP="00B44A77">
            <w:p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 xml:space="preserve">Barn og ansatte kan komme i barnehagen: </w:t>
            </w:r>
          </w:p>
          <w:p w14:paraId="27BB18B4" w14:textId="77777777" w:rsid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>Når de ikke har symptomer på sykdom.</w:t>
            </w:r>
          </w:p>
          <w:p w14:paraId="170826F6" w14:textId="4559C5F1" w:rsid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>Ved gjennomgått luftveisinfeksjon kan barn komme tilbake når de har god allmenntilstand og ansatte komme tilbake når de er symptomfrie.</w:t>
            </w:r>
          </w:p>
          <w:p w14:paraId="4C21C935" w14:textId="38162A19" w:rsid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>Hvis en i husstanden har symptomer på luftveisinfeksjon, men ikke bekreftet covid-19, kan barnet og den ansatte møte i barnehagen som normalt. Disse skal imidlertid gå hjem fra barnehagen dersom de får symptomer (se under).</w:t>
            </w:r>
          </w:p>
          <w:p w14:paraId="3993A0A9" w14:textId="77777777" w:rsid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 xml:space="preserve">Barn og ansatte med typiske symptomer på pollenallergi (kjent pollenallergi, rennende nese, rennende/kløende øyne) kan møte i barnehagen. </w:t>
            </w:r>
          </w:p>
          <w:p w14:paraId="7511DAC8" w14:textId="52D7BDA7" w:rsid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 xml:space="preserve">Mange barn har ofte rennende nese uten andre symptomer på luftveisinfeksjon, og særlig etter at de har vært ute. Disse barna kan komme i barnehagen </w:t>
            </w:r>
            <w:proofErr w:type="gramStart"/>
            <w:r w:rsidRPr="00B44A77">
              <w:rPr>
                <w:sz w:val="18"/>
                <w:szCs w:val="18"/>
              </w:rPr>
              <w:t>såfremt</w:t>
            </w:r>
            <w:proofErr w:type="gramEnd"/>
            <w:r w:rsidRPr="00B44A77">
              <w:rPr>
                <w:sz w:val="18"/>
                <w:szCs w:val="18"/>
              </w:rPr>
              <w:t xml:space="preserve"> barnet ikke har andre symptomer på luftveisinfeksjon, feber og ellers er friskt. </w:t>
            </w:r>
          </w:p>
          <w:p w14:paraId="61677568" w14:textId="200B859F" w:rsidR="00B44A77" w:rsidRP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>Noen barn kan ha restsymptomer etter en gjennomgått luftveisinfeksjon som for eksempel rennende nese (uavhengig av farge på nesesekret) eller sporadisk hoste. Disse barna kan komme i barnehagen dersom allmenntilstanden er god og barnet er tilbake i sin vanlige form.</w:t>
            </w:r>
          </w:p>
        </w:tc>
        <w:tc>
          <w:tcPr>
            <w:tcW w:w="3254" w:type="dxa"/>
          </w:tcPr>
          <w:p w14:paraId="781AC3FE" w14:textId="251DB458" w:rsidR="00B44A77" w:rsidRDefault="00B44A77" w:rsidP="00B44A77">
            <w:pPr>
              <w:rPr>
                <w:sz w:val="28"/>
                <w:szCs w:val="28"/>
              </w:rPr>
            </w:pPr>
            <w:r w:rsidRPr="00B44A77">
              <w:rPr>
                <w:sz w:val="28"/>
                <w:szCs w:val="28"/>
              </w:rPr>
              <w:t>Ingen syke skal møte i barnehagen</w:t>
            </w:r>
          </w:p>
          <w:p w14:paraId="7F9C4A4A" w14:textId="77777777" w:rsidR="00186A56" w:rsidRPr="00B44A77" w:rsidRDefault="00186A56" w:rsidP="00B44A77">
            <w:pPr>
              <w:rPr>
                <w:sz w:val="28"/>
                <w:szCs w:val="28"/>
              </w:rPr>
            </w:pPr>
          </w:p>
          <w:p w14:paraId="35DDD724" w14:textId="77777777" w:rsidR="00B44A77" w:rsidRPr="00B44A77" w:rsidRDefault="00B44A77" w:rsidP="00B44A77">
            <w:p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 xml:space="preserve">Barn og ansatte kan komme i barnehagen: </w:t>
            </w:r>
          </w:p>
          <w:p w14:paraId="1A936143" w14:textId="77777777" w:rsidR="00B44A77" w:rsidRP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>Når de ikke har symptomer på sykdom.</w:t>
            </w:r>
          </w:p>
          <w:p w14:paraId="2307115F" w14:textId="77777777" w:rsidR="00B44A77" w:rsidRP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>Ved gjennomgått luftveisinfeksjon kan barn komme tilbake når de har god allmenntilstand og ansatte komme tilbake når de er symptomfrie.</w:t>
            </w:r>
          </w:p>
          <w:p w14:paraId="61322EAB" w14:textId="77777777" w:rsidR="00B44A77" w:rsidRP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>Hvis en i husstanden har symptomer på luftveisinfeksjon, men ikke bekreftet covid-19, kan barnet og den ansatte møte i barnehagen som normalt. Disse skal imidlertid gå hjem fra barnehagen dersom de får symptomer (se under).</w:t>
            </w:r>
          </w:p>
          <w:p w14:paraId="5D35490F" w14:textId="77777777" w:rsidR="00B44A77" w:rsidRP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 xml:space="preserve">Barn og ansatte med typiske symptomer på pollenallergi (kjent pollenallergi, rennende nese, rennende/kløende øyne) kan møte i barnehagen. </w:t>
            </w:r>
          </w:p>
          <w:p w14:paraId="6040B6B7" w14:textId="77777777" w:rsidR="00B44A77" w:rsidRP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 xml:space="preserve">Mange barn har ofte rennende nese uten andre symptomer på luftveisinfeksjon, og særlig etter at de har vært ute. Disse barna kan komme i barnehagen </w:t>
            </w:r>
            <w:proofErr w:type="gramStart"/>
            <w:r w:rsidRPr="00B44A77">
              <w:rPr>
                <w:sz w:val="18"/>
                <w:szCs w:val="18"/>
              </w:rPr>
              <w:t>såfremt</w:t>
            </w:r>
            <w:proofErr w:type="gramEnd"/>
            <w:r w:rsidRPr="00B44A77">
              <w:rPr>
                <w:sz w:val="18"/>
                <w:szCs w:val="18"/>
              </w:rPr>
              <w:t xml:space="preserve"> barnet ikke har andre symptomer på luftveisinfeksjon, feber og ellers er friskt. </w:t>
            </w:r>
          </w:p>
          <w:p w14:paraId="590FF38B" w14:textId="164E4F56" w:rsidR="00B44A77" w:rsidRPr="00B44A77" w:rsidRDefault="00B44A77" w:rsidP="00B44A77">
            <w:pPr>
              <w:pStyle w:val="Listeavsnit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44A77">
              <w:rPr>
                <w:sz w:val="18"/>
                <w:szCs w:val="18"/>
              </w:rPr>
              <w:t>Noen barn kan ha restsymptomer etter en gjennomgått luftveisinfeksjon som for eksempel rennende nese (uavhengig av farge på nesesekret) eller sporadisk hoste. Disse barna kan komme i barnehagen dersom allmenntilstanden er god og barnet er tilbake i sin vanlige form.</w:t>
            </w:r>
          </w:p>
        </w:tc>
      </w:tr>
      <w:tr w:rsidR="005502C9" w14:paraId="2C50299F" w14:textId="77777777" w:rsidTr="00EB652E">
        <w:tc>
          <w:tcPr>
            <w:tcW w:w="2473" w:type="dxa"/>
          </w:tcPr>
          <w:p w14:paraId="603083A0" w14:textId="45A9BD40" w:rsidR="005502C9" w:rsidRPr="0016395D" w:rsidRDefault="005502C9" w:rsidP="005502C9">
            <w:pPr>
              <w:rPr>
                <w:b/>
                <w:bCs/>
                <w:sz w:val="28"/>
                <w:szCs w:val="28"/>
              </w:rPr>
            </w:pPr>
            <w:r w:rsidRPr="0016395D">
              <w:rPr>
                <w:b/>
                <w:bCs/>
                <w:sz w:val="28"/>
                <w:szCs w:val="28"/>
              </w:rPr>
              <w:t>Møter</w:t>
            </w:r>
          </w:p>
        </w:tc>
        <w:tc>
          <w:tcPr>
            <w:tcW w:w="3199" w:type="dxa"/>
          </w:tcPr>
          <w:p w14:paraId="45A24F7A" w14:textId="77777777" w:rsidR="005502C9" w:rsidRPr="008D48E3" w:rsidRDefault="005502C9" w:rsidP="005502C9">
            <w:pPr>
              <w:rPr>
                <w:sz w:val="24"/>
                <w:szCs w:val="24"/>
              </w:rPr>
            </w:pPr>
            <w:r w:rsidRPr="008D48E3">
              <w:rPr>
                <w:sz w:val="24"/>
                <w:szCs w:val="24"/>
              </w:rPr>
              <w:t>Vurderer møtevirksomhet underveis, og gjennomfører de møtene man vurdere som forsvarlige.</w:t>
            </w:r>
          </w:p>
          <w:p w14:paraId="79CAE48B" w14:textId="77777777" w:rsidR="005502C9" w:rsidRDefault="005502C9" w:rsidP="005502C9">
            <w:pPr>
              <w:rPr>
                <w:sz w:val="24"/>
                <w:szCs w:val="24"/>
              </w:rPr>
            </w:pPr>
            <w:r w:rsidRPr="008D48E3">
              <w:rPr>
                <w:sz w:val="24"/>
                <w:szCs w:val="24"/>
              </w:rPr>
              <w:lastRenderedPageBreak/>
              <w:t>Foreldresamtaler kan gjennomføres</w:t>
            </w:r>
            <w:r w:rsidR="00CF71C6" w:rsidRPr="008D48E3">
              <w:rPr>
                <w:sz w:val="24"/>
                <w:szCs w:val="24"/>
              </w:rPr>
              <w:t>.</w:t>
            </w:r>
          </w:p>
          <w:p w14:paraId="7FC1CCD8" w14:textId="77777777" w:rsidR="008D48E3" w:rsidRDefault="008D48E3" w:rsidP="005502C9">
            <w:pPr>
              <w:rPr>
                <w:sz w:val="24"/>
                <w:szCs w:val="24"/>
              </w:rPr>
            </w:pPr>
          </w:p>
          <w:p w14:paraId="40366C77" w14:textId="77AE961D" w:rsidR="008D48E3" w:rsidRPr="008D48E3" w:rsidRDefault="008D48E3" w:rsidP="005502C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3EC67844" w14:textId="77777777" w:rsidR="005502C9" w:rsidRPr="008D48E3" w:rsidRDefault="005502C9" w:rsidP="005502C9">
            <w:pPr>
              <w:rPr>
                <w:sz w:val="24"/>
                <w:szCs w:val="24"/>
              </w:rPr>
            </w:pPr>
            <w:r w:rsidRPr="008D48E3">
              <w:rPr>
                <w:sz w:val="24"/>
                <w:szCs w:val="24"/>
              </w:rPr>
              <w:lastRenderedPageBreak/>
              <w:t xml:space="preserve">Kun møter som </w:t>
            </w:r>
            <w:r w:rsidRPr="008D48E3">
              <w:rPr>
                <w:b/>
                <w:bCs/>
                <w:sz w:val="24"/>
                <w:szCs w:val="24"/>
              </w:rPr>
              <w:t>MÅ</w:t>
            </w:r>
            <w:r w:rsidRPr="008D48E3">
              <w:rPr>
                <w:sz w:val="24"/>
                <w:szCs w:val="24"/>
              </w:rPr>
              <w:t xml:space="preserve"> gjennomføres. Andre møter vurderes å ta digitalt.</w:t>
            </w:r>
          </w:p>
          <w:p w14:paraId="02EBD4D2" w14:textId="2381438C" w:rsidR="005502C9" w:rsidRPr="008D48E3" w:rsidRDefault="005502C9" w:rsidP="005502C9">
            <w:pPr>
              <w:rPr>
                <w:sz w:val="24"/>
                <w:szCs w:val="24"/>
              </w:rPr>
            </w:pPr>
            <w:r w:rsidRPr="008D48E3">
              <w:rPr>
                <w:sz w:val="24"/>
                <w:szCs w:val="24"/>
              </w:rPr>
              <w:lastRenderedPageBreak/>
              <w:t>Foreldresamtaler skal unngås og ved behov tas digitalt eller på telefon.</w:t>
            </w:r>
          </w:p>
        </w:tc>
      </w:tr>
      <w:tr w:rsidR="009F0EC8" w14:paraId="6F473484" w14:textId="77777777" w:rsidTr="005177BB">
        <w:tc>
          <w:tcPr>
            <w:tcW w:w="2473" w:type="dxa"/>
          </w:tcPr>
          <w:p w14:paraId="16F7F328" w14:textId="77777777" w:rsidR="009F0EC8" w:rsidRDefault="009F0EC8" w:rsidP="009F0E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9" w:type="dxa"/>
            <w:shd w:val="clear" w:color="auto" w:fill="FFC000" w:themeFill="accent4"/>
          </w:tcPr>
          <w:p w14:paraId="4137F2CA" w14:textId="160545DD" w:rsidR="009F0EC8" w:rsidRDefault="009F0EC8" w:rsidP="009F0EC8">
            <w:pPr>
              <w:rPr>
                <w:sz w:val="28"/>
                <w:szCs w:val="28"/>
              </w:rPr>
            </w:pPr>
            <w:r w:rsidRPr="002431B9">
              <w:rPr>
                <w:b/>
                <w:bCs/>
                <w:sz w:val="36"/>
                <w:szCs w:val="36"/>
              </w:rPr>
              <w:t>GULT NIVÅ</w:t>
            </w:r>
          </w:p>
        </w:tc>
        <w:tc>
          <w:tcPr>
            <w:tcW w:w="3254" w:type="dxa"/>
            <w:shd w:val="clear" w:color="auto" w:fill="C00000"/>
          </w:tcPr>
          <w:p w14:paraId="1A69FE23" w14:textId="6355E78E" w:rsidR="009F0EC8" w:rsidRDefault="009F0EC8" w:rsidP="009F0EC8">
            <w:pPr>
              <w:rPr>
                <w:sz w:val="28"/>
                <w:szCs w:val="28"/>
              </w:rPr>
            </w:pPr>
            <w:r w:rsidRPr="002431B9">
              <w:rPr>
                <w:b/>
                <w:bCs/>
                <w:sz w:val="36"/>
                <w:szCs w:val="36"/>
              </w:rPr>
              <w:t>RØDT NIVÅ</w:t>
            </w:r>
          </w:p>
        </w:tc>
      </w:tr>
      <w:tr w:rsidR="005502C9" w14:paraId="13D27882" w14:textId="77777777" w:rsidTr="00EB652E">
        <w:tc>
          <w:tcPr>
            <w:tcW w:w="2473" w:type="dxa"/>
          </w:tcPr>
          <w:p w14:paraId="7EFEBDB0" w14:textId="209ACFD6" w:rsidR="005502C9" w:rsidRPr="0016395D" w:rsidRDefault="005502C9" w:rsidP="005502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Hygiene</w:t>
            </w:r>
          </w:p>
        </w:tc>
        <w:tc>
          <w:tcPr>
            <w:tcW w:w="3199" w:type="dxa"/>
          </w:tcPr>
          <w:p w14:paraId="0F551215" w14:textId="247CB1A4" w:rsidR="005502C9" w:rsidRDefault="005502C9" w:rsidP="00550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smittevernveileder for de generelle daglige hygienetiltakene.</w:t>
            </w:r>
          </w:p>
          <w:p w14:paraId="5EB79986" w14:textId="77777777" w:rsidR="005502C9" w:rsidRDefault="005502C9" w:rsidP="005502C9">
            <w:pPr>
              <w:rPr>
                <w:sz w:val="28"/>
                <w:szCs w:val="28"/>
              </w:rPr>
            </w:pPr>
          </w:p>
          <w:p w14:paraId="25B5C8E4" w14:textId="44F0DF0D" w:rsidR="005502C9" w:rsidRPr="0029541A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541A">
              <w:rPr>
                <w:sz w:val="18"/>
                <w:szCs w:val="18"/>
              </w:rPr>
              <w:t>Toaletter og vaskeservanter vaskes mellom 12:00-13:00</w:t>
            </w:r>
          </w:p>
          <w:p w14:paraId="69EFBB42" w14:textId="6E5F40C2" w:rsidR="005502C9" w:rsidRPr="0029541A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541A">
              <w:rPr>
                <w:sz w:val="18"/>
                <w:szCs w:val="18"/>
              </w:rPr>
              <w:t>Bord inne vaskes med såpe og vann etter bruk.</w:t>
            </w:r>
          </w:p>
          <w:p w14:paraId="67E76617" w14:textId="532BF7F1" w:rsidR="005502C9" w:rsidRPr="0029541A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541A">
              <w:rPr>
                <w:sz w:val="18"/>
                <w:szCs w:val="18"/>
              </w:rPr>
              <w:t>Leker skal ikke byttes på mellom kohorter.</w:t>
            </w:r>
          </w:p>
          <w:p w14:paraId="00D65ADA" w14:textId="6EF111F6" w:rsidR="005502C9" w:rsidRPr="0029541A" w:rsidRDefault="005502C9" w:rsidP="005502C9">
            <w:pPr>
              <w:pStyle w:val="Listeavsnitt"/>
              <w:rPr>
                <w:sz w:val="18"/>
                <w:szCs w:val="18"/>
              </w:rPr>
            </w:pPr>
            <w:r w:rsidRPr="0029541A">
              <w:rPr>
                <w:sz w:val="18"/>
                <w:szCs w:val="18"/>
              </w:rPr>
              <w:t>Om leker må benyttes på tvers av kohorter, skal de vasket ved bytte.</w:t>
            </w:r>
          </w:p>
          <w:p w14:paraId="0FB03315" w14:textId="7BF5AC51" w:rsidR="005502C9" w:rsidRPr="0029541A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541A">
              <w:rPr>
                <w:sz w:val="18"/>
                <w:szCs w:val="18"/>
              </w:rPr>
              <w:t>Tøyleker og andre løse tekstiler vaskes etter anvisning. Hvis ikke det er mulig, må de ryddes bort.</w:t>
            </w:r>
          </w:p>
          <w:p w14:paraId="64265C78" w14:textId="40E188B4" w:rsidR="005502C9" w:rsidRPr="0029541A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541A">
              <w:rPr>
                <w:sz w:val="18"/>
                <w:szCs w:val="18"/>
              </w:rPr>
              <w:t>Dekketøy og bestikk vaskes i oppvaskmaskin i henhold til gjeldende rutiner</w:t>
            </w:r>
          </w:p>
          <w:p w14:paraId="232CBF77" w14:textId="77777777" w:rsidR="005502C9" w:rsidRPr="0029541A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541A">
              <w:rPr>
                <w:sz w:val="18"/>
                <w:szCs w:val="18"/>
              </w:rPr>
              <w:t>Nettbrett, datamaskiner/tastaturer må også vaskes av minimum daglig</w:t>
            </w:r>
          </w:p>
          <w:p w14:paraId="22D12B81" w14:textId="77777777" w:rsidR="005502C9" w:rsidRPr="0029541A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541A">
              <w:rPr>
                <w:sz w:val="18"/>
                <w:szCs w:val="18"/>
              </w:rPr>
              <w:t>Dørhåndtak, trappegelendre, stoler, andre bordflater og gjenstander som ofte berøres rengjøres hyppig, minimum daglig.</w:t>
            </w:r>
          </w:p>
          <w:p w14:paraId="0DC001F3" w14:textId="4C1D4F97" w:rsidR="005502C9" w:rsidRPr="0029541A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541A">
              <w:rPr>
                <w:sz w:val="18"/>
                <w:szCs w:val="18"/>
              </w:rPr>
              <w:t>Det er ikke behov for vask av utendørs lekeapparater eller leker som brukes utendørs. Det viktigste er rene hender før og etter lek utendørs, og før spising. I tillegg blir viruset raskere inaktivert utendørs.</w:t>
            </w:r>
          </w:p>
        </w:tc>
        <w:tc>
          <w:tcPr>
            <w:tcW w:w="3254" w:type="dxa"/>
          </w:tcPr>
          <w:p w14:paraId="73BE27F4" w14:textId="77777777" w:rsidR="005502C9" w:rsidRDefault="005502C9" w:rsidP="00550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smittevernveileder for de generelle daglige hygienetiltakene.</w:t>
            </w:r>
          </w:p>
          <w:p w14:paraId="349D5418" w14:textId="77777777" w:rsidR="005502C9" w:rsidRDefault="005502C9" w:rsidP="005502C9">
            <w:pPr>
              <w:rPr>
                <w:sz w:val="28"/>
                <w:szCs w:val="28"/>
              </w:rPr>
            </w:pPr>
          </w:p>
          <w:p w14:paraId="584D7E41" w14:textId="77777777" w:rsidR="005502C9" w:rsidRPr="00EB652E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B652E">
              <w:rPr>
                <w:sz w:val="18"/>
                <w:szCs w:val="18"/>
              </w:rPr>
              <w:t>Toaletter og vaskeservanter vaskes mellom 12:00-13:00</w:t>
            </w:r>
          </w:p>
          <w:p w14:paraId="2FF15CB4" w14:textId="77777777" w:rsidR="005502C9" w:rsidRPr="00EB652E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B652E">
              <w:rPr>
                <w:sz w:val="18"/>
                <w:szCs w:val="18"/>
              </w:rPr>
              <w:t>Bord inne vaskes med såpe og vann etter bruk.</w:t>
            </w:r>
          </w:p>
          <w:p w14:paraId="597E3E1B" w14:textId="77777777" w:rsidR="005502C9" w:rsidRPr="00EB652E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B652E">
              <w:rPr>
                <w:sz w:val="18"/>
                <w:szCs w:val="18"/>
              </w:rPr>
              <w:t>Leker skal ikke byttes på mellom kohorter.</w:t>
            </w:r>
          </w:p>
          <w:p w14:paraId="5B216E0B" w14:textId="77777777" w:rsidR="005502C9" w:rsidRPr="00EB652E" w:rsidRDefault="005502C9" w:rsidP="005502C9">
            <w:pPr>
              <w:pStyle w:val="Listeavsnitt"/>
              <w:rPr>
                <w:sz w:val="18"/>
                <w:szCs w:val="18"/>
              </w:rPr>
            </w:pPr>
            <w:r w:rsidRPr="00EB652E">
              <w:rPr>
                <w:sz w:val="18"/>
                <w:szCs w:val="18"/>
              </w:rPr>
              <w:t>Om leker må benyttes på tvers av kohorter, skal de vasket ved bytte.</w:t>
            </w:r>
          </w:p>
          <w:p w14:paraId="2C878CD7" w14:textId="77777777" w:rsidR="005502C9" w:rsidRPr="00EB652E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B652E">
              <w:rPr>
                <w:sz w:val="18"/>
                <w:szCs w:val="18"/>
              </w:rPr>
              <w:t>Tøyleker og andre løse tekstiler vaskes etter anvisning. Hvis ikke det er mulig, må de ryddes bort.</w:t>
            </w:r>
          </w:p>
          <w:p w14:paraId="6732DCB5" w14:textId="77777777" w:rsidR="005502C9" w:rsidRPr="00EB652E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B652E">
              <w:rPr>
                <w:sz w:val="18"/>
                <w:szCs w:val="18"/>
              </w:rPr>
              <w:t>Dekketøy og bestikk vaskes i oppvaskmaskin i henhold til gjeldende rutiner</w:t>
            </w:r>
          </w:p>
          <w:p w14:paraId="254A0C55" w14:textId="77777777" w:rsidR="005502C9" w:rsidRPr="00EB652E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B652E">
              <w:rPr>
                <w:sz w:val="18"/>
                <w:szCs w:val="18"/>
              </w:rPr>
              <w:t>Nettbrett, datamaskiner/tastaturer må også vaskes av minimum daglig</w:t>
            </w:r>
          </w:p>
          <w:p w14:paraId="24C7E708" w14:textId="77777777" w:rsidR="005502C9" w:rsidRPr="00EB652E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B652E">
              <w:rPr>
                <w:sz w:val="18"/>
                <w:szCs w:val="18"/>
              </w:rPr>
              <w:t>Dørhåndtak, trappegelendre, stoler, andre bordflater og gjenstander som ofte berøres rengjøres hyppig, minimum daglig.</w:t>
            </w:r>
          </w:p>
          <w:p w14:paraId="24AACD4D" w14:textId="23F6E2B1" w:rsidR="005502C9" w:rsidRPr="00EB652E" w:rsidRDefault="005502C9" w:rsidP="005502C9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B652E">
              <w:rPr>
                <w:sz w:val="18"/>
                <w:szCs w:val="18"/>
              </w:rPr>
              <w:t>Det er ikke behov for vask av utendørs lekeapparater eller leker som brukes utendørs. Det viktigste er rene hender før og etter lek utendørs, og før spising. I tillegg blir viruset raskere inaktivert utendørs.</w:t>
            </w:r>
          </w:p>
          <w:p w14:paraId="64FD8DF6" w14:textId="77777777" w:rsidR="005502C9" w:rsidRDefault="005502C9" w:rsidP="005502C9">
            <w:pPr>
              <w:rPr>
                <w:sz w:val="28"/>
                <w:szCs w:val="28"/>
              </w:rPr>
            </w:pPr>
          </w:p>
          <w:p w14:paraId="1A17883E" w14:textId="4792C788" w:rsidR="005502C9" w:rsidRDefault="005502C9" w:rsidP="005502C9">
            <w:pPr>
              <w:rPr>
                <w:sz w:val="28"/>
                <w:szCs w:val="28"/>
              </w:rPr>
            </w:pPr>
          </w:p>
        </w:tc>
      </w:tr>
    </w:tbl>
    <w:p w14:paraId="2FEF5A42" w14:textId="77777777" w:rsidR="0047530E" w:rsidRDefault="0047530E" w:rsidP="004753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Nasjonale føringer:</w:t>
      </w:r>
    </w:p>
    <w:p w14:paraId="0ED6FC0D" w14:textId="0E72E72D" w:rsidR="005D65BC" w:rsidRDefault="0047530E" w:rsidP="0047530E">
      <w:pPr>
        <w:rPr>
          <w:sz w:val="28"/>
          <w:szCs w:val="28"/>
        </w:rPr>
      </w:pPr>
      <w:r w:rsidRPr="0047530E">
        <w:rPr>
          <w:sz w:val="28"/>
          <w:szCs w:val="28"/>
        </w:rPr>
        <w:t>Gjeldende smittev</w:t>
      </w:r>
      <w:r>
        <w:rPr>
          <w:sz w:val="28"/>
          <w:szCs w:val="28"/>
        </w:rPr>
        <w:t>e</w:t>
      </w:r>
      <w:r w:rsidRPr="0047530E">
        <w:rPr>
          <w:sz w:val="28"/>
          <w:szCs w:val="28"/>
        </w:rPr>
        <w:t>rnveileder ligger her:</w:t>
      </w:r>
    </w:p>
    <w:p w14:paraId="1F949E0F" w14:textId="7FB0B6D5" w:rsidR="0047530E" w:rsidRPr="005D65BC" w:rsidRDefault="001B5B5D" w:rsidP="0047530E">
      <w:pPr>
        <w:rPr>
          <w:sz w:val="36"/>
          <w:szCs w:val="36"/>
        </w:rPr>
      </w:pPr>
      <w:hyperlink r:id="rId5" w:history="1">
        <w:r w:rsidR="0047530E" w:rsidRPr="00C81CE8">
          <w:rPr>
            <w:rStyle w:val="Hyperkobling"/>
          </w:rPr>
          <w:t>https://www.udir.no/kvalitet-og-kompetanse/sikkerhet-og-beredskap/informasjon-om-koronaviruset/smittevernveileder/barnehage/</w:t>
        </w:r>
      </w:hyperlink>
    </w:p>
    <w:sectPr w:rsidR="0047530E" w:rsidRPr="005D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6402"/>
    <w:multiLevelType w:val="hybridMultilevel"/>
    <w:tmpl w:val="C764F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6A7F"/>
    <w:multiLevelType w:val="hybridMultilevel"/>
    <w:tmpl w:val="C4429B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31717"/>
    <w:multiLevelType w:val="hybridMultilevel"/>
    <w:tmpl w:val="07AEFF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BC"/>
    <w:rsid w:val="0016395D"/>
    <w:rsid w:val="00186A56"/>
    <w:rsid w:val="001B5B5D"/>
    <w:rsid w:val="002431B9"/>
    <w:rsid w:val="0025252A"/>
    <w:rsid w:val="0029541A"/>
    <w:rsid w:val="0047530E"/>
    <w:rsid w:val="004B59DC"/>
    <w:rsid w:val="004D4BBE"/>
    <w:rsid w:val="00543EFD"/>
    <w:rsid w:val="005502C9"/>
    <w:rsid w:val="005D65BC"/>
    <w:rsid w:val="006100D5"/>
    <w:rsid w:val="0080157A"/>
    <w:rsid w:val="008D48E3"/>
    <w:rsid w:val="00954225"/>
    <w:rsid w:val="009F0EC8"/>
    <w:rsid w:val="00A36B00"/>
    <w:rsid w:val="00AE37CA"/>
    <w:rsid w:val="00B44A77"/>
    <w:rsid w:val="00B723D9"/>
    <w:rsid w:val="00CF71C6"/>
    <w:rsid w:val="00EB652E"/>
    <w:rsid w:val="00E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1830"/>
  <w15:chartTrackingRefBased/>
  <w15:docId w15:val="{204E0D6C-697C-4C82-A199-2E97E1D9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5252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7530E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530E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dir.no/kvalitet-og-kompetanse/sikkerhet-og-beredskap/informasjon-om-koronaviruset/smittevernveileder/barneh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</dc:creator>
  <cp:keywords/>
  <dc:description/>
  <cp:lastModifiedBy>Styrer</cp:lastModifiedBy>
  <cp:revision>2</cp:revision>
  <cp:lastPrinted>2020-08-12T09:01:00Z</cp:lastPrinted>
  <dcterms:created xsi:type="dcterms:W3CDTF">2020-08-19T11:10:00Z</dcterms:created>
  <dcterms:modified xsi:type="dcterms:W3CDTF">2020-08-19T11:10:00Z</dcterms:modified>
</cp:coreProperties>
</file>